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572" w:type="dxa"/>
        <w:shd w:val="clear" w:color="auto" w:fill="00B0F0"/>
        <w:tblLook w:val="04A0" w:firstRow="1" w:lastRow="0" w:firstColumn="1" w:lastColumn="0" w:noHBand="0" w:noVBand="1"/>
      </w:tblPr>
      <w:tblGrid>
        <w:gridCol w:w="2670"/>
        <w:gridCol w:w="7536"/>
      </w:tblGrid>
      <w:tr w:rsidR="00280DB6" w:rsidTr="00313D13">
        <w:trPr>
          <w:trHeight w:val="1212"/>
        </w:trPr>
        <w:tc>
          <w:tcPr>
            <w:tcW w:w="2670" w:type="dxa"/>
            <w:shd w:val="clear" w:color="auto" w:fill="00B0F0"/>
          </w:tcPr>
          <w:p w:rsidR="00280DB6" w:rsidRDefault="00280DB6" w:rsidP="00280DB6">
            <w:r>
              <w:t>CABA</w:t>
            </w:r>
            <w:r w:rsidR="00111390" w:rsidRPr="00111390">
              <w:t>Ñ</w:t>
            </w:r>
            <w:r>
              <w:t>A</w:t>
            </w:r>
          </w:p>
          <w:p w:rsidR="00280DB6" w:rsidRDefault="00280DB6" w:rsidP="00280DB6">
            <w:r>
              <w:t>FECHA</w:t>
            </w:r>
          </w:p>
          <w:p w:rsidR="00280DB6" w:rsidRDefault="00280DB6" w:rsidP="00280DB6">
            <w:r>
              <w:t>LUGAR</w:t>
            </w:r>
          </w:p>
          <w:p w:rsidR="00280DB6" w:rsidRDefault="00280DB6" w:rsidP="00280DB6">
            <w:r>
              <w:t>FIRMA MARTILLERA</w:t>
            </w:r>
          </w:p>
        </w:tc>
        <w:tc>
          <w:tcPr>
            <w:tcW w:w="7536" w:type="dxa"/>
            <w:shd w:val="clear" w:color="auto" w:fill="00B0F0"/>
          </w:tcPr>
          <w:p w:rsidR="00C07A8B" w:rsidRDefault="00542E5D" w:rsidP="00280DB6">
            <w:pPr>
              <w:rPr>
                <w:b/>
                <w:bCs/>
              </w:rPr>
            </w:pPr>
            <w:r>
              <w:rPr>
                <w:b/>
                <w:bCs/>
              </w:rPr>
              <w:t>La Cautiva de Abel Callaba</w:t>
            </w:r>
            <w:r w:rsidR="00C07A8B">
              <w:rPr>
                <w:b/>
                <w:bCs/>
              </w:rPr>
              <w:t>.</w:t>
            </w:r>
          </w:p>
          <w:p w:rsidR="00DF6EED" w:rsidRDefault="00542E5D" w:rsidP="00280DB6">
            <w:pPr>
              <w:rPr>
                <w:b/>
                <w:bCs/>
              </w:rPr>
            </w:pPr>
            <w:r>
              <w:rPr>
                <w:b/>
                <w:bCs/>
              </w:rPr>
              <w:t>5 de agosto 2022</w:t>
            </w:r>
            <w:r w:rsidR="00A16F76">
              <w:rPr>
                <w:b/>
                <w:bCs/>
              </w:rPr>
              <w:t>.</w:t>
            </w:r>
          </w:p>
          <w:p w:rsidR="00C07A8B" w:rsidRDefault="00542E5D" w:rsidP="00C07A8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Curuzú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Cuatia</w:t>
            </w:r>
            <w:proofErr w:type="spellEnd"/>
            <w:r>
              <w:rPr>
                <w:b/>
                <w:bCs/>
              </w:rPr>
              <w:t xml:space="preserve"> - Corrientes</w:t>
            </w:r>
            <w:r w:rsidR="00C07A8B">
              <w:rPr>
                <w:b/>
                <w:bCs/>
              </w:rPr>
              <w:t>.</w:t>
            </w:r>
          </w:p>
          <w:p w:rsidR="00DF6EED" w:rsidRPr="00DF6EED" w:rsidRDefault="00542E5D" w:rsidP="00C07A8B">
            <w:pPr>
              <w:rPr>
                <w:b/>
              </w:rPr>
            </w:pPr>
            <w:proofErr w:type="spellStart"/>
            <w:r>
              <w:rPr>
                <w:b/>
              </w:rPr>
              <w:t>Reggi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Cia</w:t>
            </w:r>
            <w:proofErr w:type="spellEnd"/>
            <w:r>
              <w:rPr>
                <w:b/>
              </w:rPr>
              <w:t xml:space="preserve"> S.R.L</w:t>
            </w:r>
          </w:p>
        </w:tc>
      </w:tr>
    </w:tbl>
    <w:p w:rsidR="00846547" w:rsidRDefault="00846547" w:rsidP="00280DB6"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6201410</wp:posOffset>
            </wp:positionH>
            <wp:positionV relativeFrom="paragraph">
              <wp:posOffset>-875030</wp:posOffset>
            </wp:positionV>
            <wp:extent cx="1028700" cy="1028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907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3673"/>
        <w:gridCol w:w="2835"/>
        <w:gridCol w:w="1985"/>
        <w:gridCol w:w="1842"/>
      </w:tblGrid>
      <w:tr w:rsidR="00165CAD" w:rsidRPr="00165CAD" w:rsidTr="00165CAD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65CAD" w:rsidRPr="00165CAD" w:rsidRDefault="00165CAD" w:rsidP="00165CAD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</w:pPr>
            <w:r w:rsidRPr="00165CAD"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  <w:t>Cantidad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65CAD" w:rsidRPr="00165CAD" w:rsidRDefault="00165CAD" w:rsidP="00165CAD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</w:pPr>
            <w:r w:rsidRPr="00165CAD"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  <w:t>Detalle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65CAD" w:rsidRPr="00165CAD" w:rsidRDefault="00165CAD" w:rsidP="00165CAD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</w:pPr>
            <w:r w:rsidRPr="00165CAD"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  <w:t>Promedio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65CAD" w:rsidRPr="00165CAD" w:rsidRDefault="00165CAD" w:rsidP="00165CAD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</w:pPr>
            <w:r w:rsidRPr="00165CAD"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  <w:t>Máximo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65CAD" w:rsidRPr="00165CAD" w:rsidRDefault="00165CAD" w:rsidP="00165CAD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</w:pPr>
            <w:r w:rsidRPr="00165CAD"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  <w:t>Mínimo</w:t>
            </w:r>
          </w:p>
        </w:tc>
      </w:tr>
      <w:tr w:rsidR="00165CAD" w:rsidRPr="00165CAD" w:rsidTr="00542E5D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CAD" w:rsidRPr="00165CAD" w:rsidRDefault="00542E5D" w:rsidP="00165CAD">
            <w:pPr>
              <w:jc w:val="center"/>
              <w:rPr>
                <w:rFonts w:cs="Arial"/>
                <w:color w:val="000000"/>
                <w:szCs w:val="24"/>
                <w:lang w:val="es-AR" w:eastAsia="es-AR"/>
              </w:rPr>
            </w:pPr>
            <w:r>
              <w:rPr>
                <w:rFonts w:cs="Arial"/>
                <w:color w:val="000000"/>
                <w:szCs w:val="24"/>
                <w:lang w:val="es-AR" w:eastAsia="es-AR"/>
              </w:rPr>
              <w:t>20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CAD" w:rsidRPr="00165CAD" w:rsidRDefault="00165CAD" w:rsidP="00165CAD">
            <w:pPr>
              <w:rPr>
                <w:rFonts w:cs="Arial"/>
                <w:b/>
                <w:color w:val="000000"/>
                <w:szCs w:val="24"/>
                <w:lang w:val="es-AR" w:eastAsia="es-AR"/>
              </w:rPr>
            </w:pPr>
            <w:r w:rsidRPr="00165CAD">
              <w:rPr>
                <w:rFonts w:cs="Arial"/>
                <w:b/>
                <w:color w:val="000000"/>
                <w:szCs w:val="24"/>
                <w:lang w:val="es-AR" w:eastAsia="es-AR"/>
              </w:rPr>
              <w:t>Toros PH PR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CAD" w:rsidRPr="00165CAD" w:rsidRDefault="00542E5D" w:rsidP="00165CAD">
            <w:pPr>
              <w:jc w:val="center"/>
              <w:rPr>
                <w:rFonts w:cs="Arial"/>
                <w:color w:val="000000"/>
                <w:szCs w:val="24"/>
                <w:lang w:val="es-AR" w:eastAsia="es-AR"/>
              </w:rPr>
            </w:pPr>
            <w:r>
              <w:rPr>
                <w:rFonts w:cs="Arial"/>
                <w:color w:val="000000"/>
                <w:szCs w:val="24"/>
                <w:lang w:val="es-AR" w:eastAsia="es-AR"/>
              </w:rPr>
              <w:t>$ 802.5</w:t>
            </w:r>
            <w:r w:rsidR="00165CAD" w:rsidRPr="00165CAD">
              <w:rPr>
                <w:rFonts w:cs="Arial"/>
                <w:color w:val="000000"/>
                <w:szCs w:val="24"/>
                <w:lang w:val="es-AR" w:eastAsia="es-AR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CAD" w:rsidRPr="00165CAD" w:rsidRDefault="00542E5D" w:rsidP="00165CAD">
            <w:pPr>
              <w:jc w:val="center"/>
              <w:rPr>
                <w:rFonts w:cs="Arial"/>
                <w:color w:val="000000"/>
                <w:szCs w:val="24"/>
                <w:lang w:val="es-AR" w:eastAsia="es-AR"/>
              </w:rPr>
            </w:pPr>
            <w:r>
              <w:rPr>
                <w:rFonts w:cs="Arial"/>
                <w:color w:val="000000"/>
                <w:szCs w:val="24"/>
                <w:lang w:val="es-AR" w:eastAsia="es-AR"/>
              </w:rPr>
              <w:t>$ 1.00</w:t>
            </w:r>
            <w:r w:rsidR="00165CAD" w:rsidRPr="00165CAD">
              <w:rPr>
                <w:rFonts w:cs="Arial"/>
                <w:color w:val="000000"/>
                <w:szCs w:val="24"/>
                <w:lang w:val="es-AR" w:eastAsia="es-AR"/>
              </w:rPr>
              <w:t>0.000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CAD" w:rsidRPr="00165CAD" w:rsidRDefault="00542E5D" w:rsidP="00165CAD">
            <w:pPr>
              <w:jc w:val="center"/>
              <w:rPr>
                <w:rFonts w:cs="Arial"/>
                <w:color w:val="000000"/>
                <w:szCs w:val="24"/>
                <w:lang w:val="es-AR" w:eastAsia="es-AR"/>
              </w:rPr>
            </w:pPr>
            <w:r>
              <w:rPr>
                <w:rFonts w:cs="Arial"/>
                <w:color w:val="000000"/>
                <w:szCs w:val="24"/>
                <w:lang w:val="es-AR" w:eastAsia="es-AR"/>
              </w:rPr>
              <w:t>$ 70</w:t>
            </w:r>
            <w:r w:rsidR="00165CAD" w:rsidRPr="00165CAD">
              <w:rPr>
                <w:rFonts w:cs="Arial"/>
                <w:color w:val="000000"/>
                <w:szCs w:val="24"/>
                <w:lang w:val="es-AR" w:eastAsia="es-AR"/>
              </w:rPr>
              <w:t>0.000</w:t>
            </w:r>
          </w:p>
        </w:tc>
      </w:tr>
      <w:tr w:rsidR="00542E5D" w:rsidRPr="00165CAD" w:rsidTr="00542E5D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E5D" w:rsidRPr="00165CAD" w:rsidRDefault="00542E5D" w:rsidP="00542E5D">
            <w:pPr>
              <w:jc w:val="center"/>
              <w:rPr>
                <w:rFonts w:cs="Arial"/>
                <w:color w:val="000000"/>
                <w:szCs w:val="24"/>
                <w:lang w:val="es-AR" w:eastAsia="es-AR"/>
              </w:rPr>
            </w:pPr>
            <w:r>
              <w:rPr>
                <w:rFonts w:cs="Arial"/>
                <w:color w:val="000000"/>
                <w:szCs w:val="24"/>
                <w:lang w:val="es-AR" w:eastAsia="es-AR"/>
              </w:rPr>
              <w:t>25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E5D" w:rsidRPr="00165CAD" w:rsidRDefault="00542E5D" w:rsidP="00165CAD">
            <w:pPr>
              <w:rPr>
                <w:rFonts w:cs="Arial"/>
                <w:b/>
                <w:color w:val="000000"/>
                <w:szCs w:val="24"/>
                <w:lang w:val="es-AR" w:eastAsia="es-AR"/>
              </w:rPr>
            </w:pPr>
            <w:r>
              <w:rPr>
                <w:rFonts w:cs="Arial"/>
                <w:b/>
                <w:color w:val="000000"/>
                <w:szCs w:val="24"/>
                <w:lang w:val="es-AR" w:eastAsia="es-AR"/>
              </w:rPr>
              <w:t>Vaquillona PH PR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E5D" w:rsidRPr="00165CAD" w:rsidRDefault="001303C2" w:rsidP="00165CAD">
            <w:pPr>
              <w:jc w:val="center"/>
              <w:rPr>
                <w:rFonts w:cs="Arial"/>
                <w:color w:val="000000"/>
                <w:szCs w:val="24"/>
                <w:lang w:val="es-AR" w:eastAsia="es-AR"/>
              </w:rPr>
            </w:pPr>
            <w:r>
              <w:rPr>
                <w:rFonts w:cs="Arial"/>
                <w:color w:val="000000"/>
                <w:szCs w:val="24"/>
                <w:lang w:val="es-AR" w:eastAsia="es-AR"/>
              </w:rPr>
              <w:t>$163.200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E5D" w:rsidRPr="00165CAD" w:rsidRDefault="001303C2" w:rsidP="00165CAD">
            <w:pPr>
              <w:jc w:val="center"/>
              <w:rPr>
                <w:rFonts w:cs="Arial"/>
                <w:color w:val="000000"/>
                <w:szCs w:val="24"/>
                <w:lang w:val="es-AR" w:eastAsia="es-AR"/>
              </w:rPr>
            </w:pPr>
            <w:r>
              <w:rPr>
                <w:rFonts w:cs="Arial"/>
                <w:color w:val="000000"/>
                <w:szCs w:val="24"/>
                <w:lang w:val="es-AR" w:eastAsia="es-AR"/>
              </w:rPr>
              <w:t>$200.000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E5D" w:rsidRPr="00165CAD" w:rsidRDefault="001303C2" w:rsidP="00165CAD">
            <w:pPr>
              <w:jc w:val="center"/>
              <w:rPr>
                <w:rFonts w:cs="Arial"/>
                <w:color w:val="000000"/>
                <w:szCs w:val="24"/>
                <w:lang w:val="es-AR" w:eastAsia="es-AR"/>
              </w:rPr>
            </w:pPr>
            <w:r>
              <w:rPr>
                <w:rFonts w:cs="Arial"/>
                <w:color w:val="000000"/>
                <w:szCs w:val="24"/>
                <w:lang w:val="es-AR" w:eastAsia="es-AR"/>
              </w:rPr>
              <w:t>$130.000</w:t>
            </w:r>
          </w:p>
        </w:tc>
      </w:tr>
      <w:tr w:rsidR="00542E5D" w:rsidRPr="00165CAD" w:rsidTr="00165CAD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E5D" w:rsidRPr="00165CAD" w:rsidRDefault="00542E5D" w:rsidP="00165CAD">
            <w:pPr>
              <w:jc w:val="center"/>
              <w:rPr>
                <w:rFonts w:cs="Arial"/>
                <w:color w:val="000000"/>
                <w:szCs w:val="24"/>
                <w:lang w:val="es-AR" w:eastAsia="es-AR"/>
              </w:rPr>
            </w:pPr>
            <w:r>
              <w:rPr>
                <w:rFonts w:cs="Arial"/>
                <w:color w:val="000000"/>
                <w:szCs w:val="24"/>
                <w:lang w:val="es-AR" w:eastAsia="es-AR"/>
              </w:rPr>
              <w:t>31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E5D" w:rsidRPr="00165CAD" w:rsidRDefault="00542E5D" w:rsidP="00165CAD">
            <w:pPr>
              <w:rPr>
                <w:rFonts w:cs="Arial"/>
                <w:b/>
                <w:color w:val="000000"/>
                <w:szCs w:val="24"/>
                <w:lang w:val="es-AR" w:eastAsia="es-AR"/>
              </w:rPr>
            </w:pPr>
            <w:r>
              <w:rPr>
                <w:rFonts w:cs="Arial"/>
                <w:b/>
                <w:color w:val="000000"/>
                <w:szCs w:val="24"/>
                <w:lang w:val="es-AR" w:eastAsia="es-AR"/>
              </w:rPr>
              <w:t>Ternera PH PR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E5D" w:rsidRPr="00165CAD" w:rsidRDefault="001303C2" w:rsidP="00165CAD">
            <w:pPr>
              <w:jc w:val="center"/>
              <w:rPr>
                <w:rFonts w:cs="Arial"/>
                <w:color w:val="000000"/>
                <w:szCs w:val="24"/>
                <w:lang w:val="es-AR" w:eastAsia="es-AR"/>
              </w:rPr>
            </w:pPr>
            <w:r>
              <w:rPr>
                <w:rFonts w:cs="Arial"/>
                <w:color w:val="000000"/>
                <w:szCs w:val="24"/>
                <w:lang w:val="es-AR" w:eastAsia="es-AR"/>
              </w:rPr>
              <w:t>$100.000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E5D" w:rsidRPr="00165CAD" w:rsidRDefault="001303C2" w:rsidP="00165CAD">
            <w:pPr>
              <w:jc w:val="center"/>
              <w:rPr>
                <w:rFonts w:cs="Arial"/>
                <w:color w:val="000000"/>
                <w:szCs w:val="24"/>
                <w:lang w:val="es-AR" w:eastAsia="es-AR"/>
              </w:rPr>
            </w:pPr>
            <w:r>
              <w:rPr>
                <w:rFonts w:cs="Arial"/>
                <w:color w:val="000000"/>
                <w:szCs w:val="24"/>
                <w:lang w:val="es-AR" w:eastAsia="es-AR"/>
              </w:rPr>
              <w:t>$100.00</w:t>
            </w:r>
            <w:bookmarkStart w:id="0" w:name="_GoBack"/>
            <w:bookmarkEnd w:id="0"/>
            <w:r>
              <w:rPr>
                <w:rFonts w:cs="Arial"/>
                <w:color w:val="000000"/>
                <w:szCs w:val="24"/>
                <w:lang w:val="es-AR" w:eastAsia="es-AR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E5D" w:rsidRPr="00165CAD" w:rsidRDefault="001303C2" w:rsidP="00165CAD">
            <w:pPr>
              <w:jc w:val="center"/>
              <w:rPr>
                <w:rFonts w:cs="Arial"/>
                <w:color w:val="000000"/>
                <w:szCs w:val="24"/>
                <w:lang w:val="es-AR" w:eastAsia="es-AR"/>
              </w:rPr>
            </w:pPr>
            <w:r>
              <w:rPr>
                <w:rFonts w:cs="Arial"/>
                <w:color w:val="000000"/>
                <w:szCs w:val="24"/>
                <w:lang w:val="es-AR" w:eastAsia="es-AR"/>
              </w:rPr>
              <w:t>$100.000</w:t>
            </w:r>
          </w:p>
        </w:tc>
      </w:tr>
    </w:tbl>
    <w:p w:rsidR="00280DB6" w:rsidRDefault="00280DB6" w:rsidP="00280DB6"/>
    <w:p w:rsidR="005B142E" w:rsidRDefault="005B142E" w:rsidP="00280DB6"/>
    <w:p w:rsidR="00AB4265" w:rsidRDefault="00AB4265" w:rsidP="00280DB6"/>
    <w:p w:rsidR="00AB4265" w:rsidRDefault="00AB4265" w:rsidP="00280DB6"/>
    <w:sectPr w:rsidR="00AB4265" w:rsidSect="00280D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B6"/>
    <w:rsid w:val="000C39C7"/>
    <w:rsid w:val="000D7547"/>
    <w:rsid w:val="00111390"/>
    <w:rsid w:val="001224A9"/>
    <w:rsid w:val="001303C2"/>
    <w:rsid w:val="00165CAD"/>
    <w:rsid w:val="0017777B"/>
    <w:rsid w:val="0021637E"/>
    <w:rsid w:val="00280DB6"/>
    <w:rsid w:val="00313D13"/>
    <w:rsid w:val="003B0CE6"/>
    <w:rsid w:val="00432F7C"/>
    <w:rsid w:val="00542E5D"/>
    <w:rsid w:val="005B142E"/>
    <w:rsid w:val="00810E14"/>
    <w:rsid w:val="00816B69"/>
    <w:rsid w:val="00846547"/>
    <w:rsid w:val="008B3633"/>
    <w:rsid w:val="00A16F76"/>
    <w:rsid w:val="00AB4265"/>
    <w:rsid w:val="00AD01C4"/>
    <w:rsid w:val="00C07A8B"/>
    <w:rsid w:val="00DE7242"/>
    <w:rsid w:val="00D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1501-88F1-4EED-85B7-8CE8BEF0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242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E7242"/>
    <w:pPr>
      <w:keepNext/>
      <w:jc w:val="center"/>
      <w:outlineLvl w:val="0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E7242"/>
    <w:rPr>
      <w:rFonts w:ascii="Arial" w:hAnsi="Arial"/>
      <w:i/>
      <w:sz w:val="24"/>
      <w:lang w:val="es-ES_tradnl" w:eastAsia="es-ES"/>
    </w:rPr>
  </w:style>
  <w:style w:type="table" w:styleId="Tablaconcuadrcula">
    <w:name w:val="Table Grid"/>
    <w:basedOn w:val="Tablanormal"/>
    <w:uiPriority w:val="39"/>
    <w:rsid w:val="00280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09FB8-31D3-4B6B-AD7B-E66B218A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</dc:creator>
  <cp:keywords/>
  <dc:description/>
  <cp:lastModifiedBy>Cuenta Microsoft</cp:lastModifiedBy>
  <cp:revision>2</cp:revision>
  <dcterms:created xsi:type="dcterms:W3CDTF">2022-08-06T22:00:00Z</dcterms:created>
  <dcterms:modified xsi:type="dcterms:W3CDTF">2022-08-06T22:00:00Z</dcterms:modified>
</cp:coreProperties>
</file>